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637"/>
        <w:tblW w:w="14580" w:type="dxa"/>
        <w:tblLook w:val="04A0" w:firstRow="1" w:lastRow="0" w:firstColumn="1" w:lastColumn="0" w:noHBand="0" w:noVBand="1"/>
      </w:tblPr>
      <w:tblGrid>
        <w:gridCol w:w="1620"/>
        <w:gridCol w:w="2070"/>
        <w:gridCol w:w="1975"/>
        <w:gridCol w:w="2525"/>
        <w:gridCol w:w="2875"/>
        <w:gridCol w:w="2430"/>
        <w:gridCol w:w="1085"/>
      </w:tblGrid>
      <w:tr w:rsidR="00DB1543" w:rsidRPr="006F3007" w:rsidTr="002D4855">
        <w:trPr>
          <w:trHeight w:val="728"/>
        </w:trPr>
        <w:tc>
          <w:tcPr>
            <w:tcW w:w="1620" w:type="dxa"/>
          </w:tcPr>
          <w:p w:rsidR="00DB1543" w:rsidRPr="006F3007" w:rsidRDefault="00DB1543" w:rsidP="009D0A2A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6F3007">
              <w:rPr>
                <w:b/>
                <w:color w:val="auto"/>
              </w:rPr>
              <w:t>EVALUATION CRITERIA</w:t>
            </w:r>
          </w:p>
        </w:tc>
        <w:tc>
          <w:tcPr>
            <w:tcW w:w="2070" w:type="dxa"/>
          </w:tcPr>
          <w:p w:rsidR="00DB1543" w:rsidRPr="006F3007" w:rsidRDefault="00DB1543" w:rsidP="009D0A2A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6F3007">
              <w:rPr>
                <w:b/>
                <w:color w:val="auto"/>
              </w:rPr>
              <w:t>0-12 points</w:t>
            </w:r>
          </w:p>
          <w:p w:rsidR="00DB1543" w:rsidRPr="006F3007" w:rsidRDefault="00DB1543" w:rsidP="009D0A2A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6F3007">
              <w:rPr>
                <w:b/>
                <w:color w:val="auto"/>
              </w:rPr>
              <w:t>Unsatisfactory</w:t>
            </w:r>
          </w:p>
          <w:p w:rsidR="00DB1543" w:rsidRPr="006F3007" w:rsidRDefault="00DB1543" w:rsidP="009D0A2A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6F3007">
              <w:rPr>
                <w:b/>
                <w:color w:val="auto"/>
              </w:rPr>
              <w:t>(Below 60%)</w:t>
            </w:r>
          </w:p>
        </w:tc>
        <w:tc>
          <w:tcPr>
            <w:tcW w:w="1975" w:type="dxa"/>
          </w:tcPr>
          <w:p w:rsidR="00DB1543" w:rsidRPr="006F3007" w:rsidRDefault="00DB1543" w:rsidP="009D0A2A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6F3007">
              <w:rPr>
                <w:b/>
                <w:color w:val="auto"/>
              </w:rPr>
              <w:t>13-14 points</w:t>
            </w:r>
          </w:p>
          <w:p w:rsidR="00DB1543" w:rsidRPr="006F3007" w:rsidRDefault="00DB1543" w:rsidP="009D0A2A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6F3007">
              <w:rPr>
                <w:b/>
                <w:color w:val="auto"/>
              </w:rPr>
              <w:t>Emerging</w:t>
            </w:r>
          </w:p>
          <w:p w:rsidR="00DB1543" w:rsidRPr="006F3007" w:rsidRDefault="00DB1543" w:rsidP="009D0A2A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6F3007">
              <w:rPr>
                <w:b/>
                <w:color w:val="auto"/>
              </w:rPr>
              <w:t>(65%-70%)</w:t>
            </w:r>
          </w:p>
        </w:tc>
        <w:tc>
          <w:tcPr>
            <w:tcW w:w="2525" w:type="dxa"/>
          </w:tcPr>
          <w:p w:rsidR="00DB1543" w:rsidRPr="006F3007" w:rsidRDefault="00DB1543" w:rsidP="009D0A2A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6F3007">
              <w:rPr>
                <w:b/>
                <w:color w:val="auto"/>
              </w:rPr>
              <w:t>15-16 points</w:t>
            </w:r>
          </w:p>
          <w:p w:rsidR="00DB1543" w:rsidRPr="006F3007" w:rsidRDefault="00DB1543" w:rsidP="009D0A2A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6F3007">
              <w:rPr>
                <w:b/>
                <w:color w:val="auto"/>
              </w:rPr>
              <w:t>Satisfactory</w:t>
            </w:r>
          </w:p>
          <w:p w:rsidR="00DB1543" w:rsidRPr="006F3007" w:rsidRDefault="00DB1543" w:rsidP="009D0A2A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6F3007">
              <w:rPr>
                <w:b/>
                <w:color w:val="auto"/>
              </w:rPr>
              <w:t>(75%-80%)</w:t>
            </w:r>
          </w:p>
        </w:tc>
        <w:tc>
          <w:tcPr>
            <w:tcW w:w="2875" w:type="dxa"/>
          </w:tcPr>
          <w:p w:rsidR="00DB1543" w:rsidRPr="006F3007" w:rsidRDefault="00DB1543" w:rsidP="009D0A2A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6F3007">
              <w:rPr>
                <w:b/>
                <w:color w:val="auto"/>
              </w:rPr>
              <w:t>17-18 points</w:t>
            </w:r>
          </w:p>
          <w:p w:rsidR="00DB1543" w:rsidRPr="006F3007" w:rsidRDefault="00DB1543" w:rsidP="009D0A2A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6F3007">
              <w:rPr>
                <w:b/>
                <w:color w:val="auto"/>
              </w:rPr>
              <w:t>Proficient</w:t>
            </w:r>
          </w:p>
          <w:p w:rsidR="00DB1543" w:rsidRPr="006F3007" w:rsidRDefault="00DB1543" w:rsidP="009D0A2A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6F3007">
              <w:rPr>
                <w:b/>
                <w:color w:val="auto"/>
              </w:rPr>
              <w:t>(85%-90%)</w:t>
            </w:r>
          </w:p>
        </w:tc>
        <w:tc>
          <w:tcPr>
            <w:tcW w:w="2430" w:type="dxa"/>
          </w:tcPr>
          <w:p w:rsidR="00DB1543" w:rsidRPr="006F3007" w:rsidRDefault="00DB1543" w:rsidP="009D0A2A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6F3007">
              <w:rPr>
                <w:b/>
                <w:color w:val="auto"/>
              </w:rPr>
              <w:t>19-20 points</w:t>
            </w:r>
          </w:p>
          <w:p w:rsidR="00DB1543" w:rsidRPr="006F3007" w:rsidRDefault="00DB1543" w:rsidP="009D0A2A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6F3007">
              <w:rPr>
                <w:b/>
                <w:color w:val="auto"/>
              </w:rPr>
              <w:t>Distinguished</w:t>
            </w:r>
          </w:p>
          <w:p w:rsidR="00DB1543" w:rsidRPr="006F3007" w:rsidRDefault="00DB1543" w:rsidP="009D0A2A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6F3007">
              <w:rPr>
                <w:b/>
                <w:color w:val="auto"/>
              </w:rPr>
              <w:t>(95%-100%)</w:t>
            </w:r>
          </w:p>
        </w:tc>
        <w:tc>
          <w:tcPr>
            <w:tcW w:w="1085" w:type="dxa"/>
            <w:shd w:val="clear" w:color="auto" w:fill="E7E6E6" w:themeFill="background2"/>
          </w:tcPr>
          <w:p w:rsidR="00DB1543" w:rsidRPr="006F3007" w:rsidRDefault="00DB1543" w:rsidP="009D0A2A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6F3007">
              <w:rPr>
                <w:b/>
                <w:color w:val="auto"/>
              </w:rPr>
              <w:t>SCORE</w:t>
            </w:r>
          </w:p>
        </w:tc>
      </w:tr>
      <w:tr w:rsidR="00DB1543" w:rsidTr="002D4855">
        <w:trPr>
          <w:trHeight w:val="1247"/>
        </w:trPr>
        <w:tc>
          <w:tcPr>
            <w:tcW w:w="1620" w:type="dxa"/>
          </w:tcPr>
          <w:p w:rsidR="00DB1543" w:rsidRPr="00CA35A1" w:rsidRDefault="00DB1543" w:rsidP="002273C4">
            <w:pPr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Content</w:t>
            </w:r>
          </w:p>
        </w:tc>
        <w:tc>
          <w:tcPr>
            <w:tcW w:w="207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Does not identify the proposed topic.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Adds little detail to describe the proposed topic</w:t>
            </w:r>
          </w:p>
        </w:tc>
        <w:tc>
          <w:tcPr>
            <w:tcW w:w="252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Reveals a restricted understanding of the proposed topic.</w:t>
            </w:r>
          </w:p>
        </w:tc>
        <w:tc>
          <w:tcPr>
            <w:tcW w:w="28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Identifies significant details of the proposed topic. Reveals an adequate understanding of the topic as evidenced by the amount of preliminary research.</w:t>
            </w:r>
          </w:p>
        </w:tc>
        <w:tc>
          <w:tcPr>
            <w:tcW w:w="243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Reveals a solid understanding of the proposed topic as evidenced by preliminary research and knowledge</w:t>
            </w:r>
          </w:p>
        </w:tc>
        <w:tc>
          <w:tcPr>
            <w:tcW w:w="1085" w:type="dxa"/>
            <w:shd w:val="clear" w:color="auto" w:fill="E7E6E6" w:themeFill="background2"/>
          </w:tcPr>
          <w:p w:rsidR="00DB1543" w:rsidRDefault="00DB1543" w:rsidP="002273C4"/>
        </w:tc>
      </w:tr>
      <w:tr w:rsidR="00DB1543" w:rsidTr="002D4855">
        <w:tc>
          <w:tcPr>
            <w:tcW w:w="1620" w:type="dxa"/>
          </w:tcPr>
          <w:p w:rsidR="00DB1543" w:rsidRPr="00CA35A1" w:rsidRDefault="00DB1543" w:rsidP="002273C4">
            <w:pPr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Organization</w:t>
            </w:r>
          </w:p>
        </w:tc>
        <w:tc>
          <w:tcPr>
            <w:tcW w:w="207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No transition between paragraphs, ideas not in logical order.  No structure to paragraphs.</w:t>
            </w:r>
          </w:p>
        </w:tc>
        <w:tc>
          <w:tcPr>
            <w:tcW w:w="19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Some transition with poor paragraph structure and some evidence of planning.</w:t>
            </w:r>
          </w:p>
        </w:tc>
        <w:tc>
          <w:tcPr>
            <w:tcW w:w="252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Transition between most paragraphs with limited paragraph structure.  Sequence is not logical.</w:t>
            </w:r>
          </w:p>
        </w:tc>
        <w:tc>
          <w:tcPr>
            <w:tcW w:w="28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Smooth transition between paragraph with adequate structure and sequencing of ideas.</w:t>
            </w:r>
          </w:p>
        </w:tc>
        <w:tc>
          <w:tcPr>
            <w:tcW w:w="243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proofErr w:type="spellStart"/>
            <w:r w:rsidRPr="00CA35A1">
              <w:rPr>
                <w:sz w:val="20"/>
                <w:szCs w:val="20"/>
              </w:rPr>
              <w:t>Well developed</w:t>
            </w:r>
            <w:proofErr w:type="spellEnd"/>
            <w:r w:rsidRPr="00CA35A1">
              <w:rPr>
                <w:sz w:val="20"/>
                <w:szCs w:val="20"/>
              </w:rPr>
              <w:t xml:space="preserve"> paragraphs.  Sequencing enhances ideas and meaning.  Ideas focused on central theme.</w:t>
            </w:r>
          </w:p>
        </w:tc>
        <w:tc>
          <w:tcPr>
            <w:tcW w:w="1085" w:type="dxa"/>
            <w:shd w:val="clear" w:color="auto" w:fill="E7E6E6" w:themeFill="background2"/>
          </w:tcPr>
          <w:p w:rsidR="00DB1543" w:rsidRDefault="00DB1543" w:rsidP="002273C4"/>
        </w:tc>
      </w:tr>
      <w:tr w:rsidR="00DB1543" w:rsidTr="00A26628">
        <w:trPr>
          <w:trHeight w:val="1637"/>
        </w:trPr>
        <w:tc>
          <w:tcPr>
            <w:tcW w:w="1620" w:type="dxa"/>
          </w:tcPr>
          <w:p w:rsidR="00DB1543" w:rsidRPr="00CA35A1" w:rsidRDefault="00DB1543" w:rsidP="002273C4">
            <w:pPr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Development</w:t>
            </w:r>
          </w:p>
        </w:tc>
        <w:tc>
          <w:tcPr>
            <w:tcW w:w="207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Does not follow the theme with muddles unclear ideas.</w:t>
            </w:r>
          </w:p>
        </w:tc>
        <w:tc>
          <w:tcPr>
            <w:tcW w:w="19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Few idea address central theme.  Ideas ramble and are difficult to identify.</w:t>
            </w:r>
          </w:p>
        </w:tc>
        <w:tc>
          <w:tcPr>
            <w:tcW w:w="252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Ideas are clear.  Some ideas address the central theme.  Central theme is linked to the topic.</w:t>
            </w:r>
          </w:p>
        </w:tc>
        <w:tc>
          <w:tcPr>
            <w:tcW w:w="28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Central theme is matched to the topic, most ideas explore the central theme, clear and unified.</w:t>
            </w:r>
          </w:p>
        </w:tc>
        <w:tc>
          <w:tcPr>
            <w:tcW w:w="243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Ideas focus on the central theme.  All ideas are clearly presented and unified.</w:t>
            </w:r>
          </w:p>
        </w:tc>
        <w:tc>
          <w:tcPr>
            <w:tcW w:w="1085" w:type="dxa"/>
            <w:shd w:val="clear" w:color="auto" w:fill="E7E6E6" w:themeFill="background2"/>
          </w:tcPr>
          <w:p w:rsidR="00DB1543" w:rsidRDefault="00DB1543" w:rsidP="002273C4"/>
        </w:tc>
      </w:tr>
      <w:tr w:rsidR="00DB1543" w:rsidTr="005B4ADE">
        <w:trPr>
          <w:trHeight w:val="1952"/>
        </w:trPr>
        <w:tc>
          <w:tcPr>
            <w:tcW w:w="1620" w:type="dxa"/>
          </w:tcPr>
          <w:p w:rsidR="00DB1543" w:rsidRPr="00CA35A1" w:rsidRDefault="00DB1543" w:rsidP="002273C4">
            <w:pPr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Conventions</w:t>
            </w:r>
          </w:p>
        </w:tc>
        <w:tc>
          <w:tcPr>
            <w:tcW w:w="207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Multiple errors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-sentence structure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-capitalization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-grammar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-presentation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-general structure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4-5 errors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-sentence structure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-capitalization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-grammar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-presentation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-general structure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2-3 errors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-sentence structure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-capitalization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-grammar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-presentation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-general structure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1 error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-sentence structure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-capitalization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-grammar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-presentation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-general structure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No errors noted.</w:t>
            </w:r>
          </w:p>
        </w:tc>
        <w:tc>
          <w:tcPr>
            <w:tcW w:w="1085" w:type="dxa"/>
            <w:shd w:val="clear" w:color="auto" w:fill="E7E6E6" w:themeFill="background2"/>
          </w:tcPr>
          <w:p w:rsidR="00DB1543" w:rsidRDefault="00DB1543" w:rsidP="002273C4"/>
        </w:tc>
      </w:tr>
      <w:tr w:rsidR="00DB1543" w:rsidRPr="00DB1543" w:rsidTr="005B4ADE">
        <w:trPr>
          <w:trHeight w:val="1205"/>
        </w:trPr>
        <w:tc>
          <w:tcPr>
            <w:tcW w:w="1620" w:type="dxa"/>
          </w:tcPr>
          <w:p w:rsidR="00DB1543" w:rsidRPr="00CA35A1" w:rsidRDefault="00DB1543" w:rsidP="002273C4">
            <w:pPr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APA Style</w:t>
            </w:r>
          </w:p>
        </w:tc>
        <w:tc>
          <w:tcPr>
            <w:tcW w:w="207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Several errors in: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-cover page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-in text citations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-reference page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-general format</w:t>
            </w:r>
          </w:p>
        </w:tc>
        <w:tc>
          <w:tcPr>
            <w:tcW w:w="19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4-5 errors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-cover page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-in text citations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-reference page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-general format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2-3 errors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-cover page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-in text citations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-reference page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-general format</w:t>
            </w:r>
          </w:p>
        </w:tc>
        <w:tc>
          <w:tcPr>
            <w:tcW w:w="28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1 error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-cover page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-in text citations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-reference page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-general format</w:t>
            </w:r>
          </w:p>
        </w:tc>
        <w:tc>
          <w:tcPr>
            <w:tcW w:w="243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No errors noted.</w:t>
            </w:r>
          </w:p>
        </w:tc>
        <w:tc>
          <w:tcPr>
            <w:tcW w:w="1085" w:type="dxa"/>
            <w:shd w:val="clear" w:color="auto" w:fill="E7E6E6" w:themeFill="background2"/>
          </w:tcPr>
          <w:p w:rsidR="00DB1543" w:rsidRPr="00DB1543" w:rsidRDefault="00DB1543" w:rsidP="002273C4">
            <w:pPr>
              <w:rPr>
                <w:b/>
              </w:rPr>
            </w:pPr>
          </w:p>
        </w:tc>
      </w:tr>
    </w:tbl>
    <w:p w:rsidR="00A26628" w:rsidRPr="005B4ADE" w:rsidRDefault="002273C4" w:rsidP="005B4ADE">
      <w:pPr>
        <w:pStyle w:val="Heading1"/>
        <w:ind w:left="-810"/>
        <w:jc w:val="both"/>
        <w:rPr>
          <w:b/>
          <w:color w:val="auto"/>
        </w:rPr>
      </w:pPr>
      <w:r w:rsidRPr="005B4ADE">
        <w:rPr>
          <w:b/>
          <w:color w:val="auto"/>
        </w:rPr>
        <w:t>Research Rubric</w:t>
      </w:r>
    </w:p>
    <w:tbl>
      <w:tblPr>
        <w:tblStyle w:val="TableGrid"/>
        <w:tblW w:w="3507" w:type="dxa"/>
        <w:tblInd w:w="10255" w:type="dxa"/>
        <w:tblLayout w:type="fixed"/>
        <w:tblLook w:val="04A0" w:firstRow="1" w:lastRow="0" w:firstColumn="1" w:lastColumn="0" w:noHBand="0" w:noVBand="1"/>
      </w:tblPr>
      <w:tblGrid>
        <w:gridCol w:w="2430"/>
        <w:gridCol w:w="1077"/>
      </w:tblGrid>
      <w:tr w:rsidR="00A26628" w:rsidTr="00A26628">
        <w:trPr>
          <w:trHeight w:val="567"/>
        </w:trPr>
        <w:tc>
          <w:tcPr>
            <w:tcW w:w="2430" w:type="dxa"/>
          </w:tcPr>
          <w:p w:rsidR="00A26628" w:rsidRPr="00A26628" w:rsidRDefault="00A26628" w:rsidP="00A26628">
            <w:pPr>
              <w:rPr>
                <w:b/>
                <w:bCs/>
                <w:sz w:val="20"/>
                <w:szCs w:val="20"/>
              </w:rPr>
            </w:pPr>
            <w:r w:rsidRPr="00A26628">
              <w:rPr>
                <w:b/>
                <w:bCs/>
                <w:sz w:val="20"/>
                <w:szCs w:val="20"/>
              </w:rPr>
              <w:t xml:space="preserve">Total Rubric Score = </w:t>
            </w:r>
          </w:p>
          <w:p w:rsidR="00A26628" w:rsidRDefault="00A26628" w:rsidP="00A26628">
            <w:pPr>
              <w:tabs>
                <w:tab w:val="left" w:pos="2865"/>
              </w:tabs>
            </w:pPr>
            <w:r w:rsidRPr="00A26628">
              <w:rPr>
                <w:b/>
                <w:bCs/>
                <w:sz w:val="20"/>
                <w:szCs w:val="20"/>
              </w:rPr>
              <w:t>100 points</w:t>
            </w:r>
          </w:p>
        </w:tc>
        <w:tc>
          <w:tcPr>
            <w:tcW w:w="1077" w:type="dxa"/>
            <w:shd w:val="clear" w:color="auto" w:fill="E7E6E6" w:themeFill="background2"/>
          </w:tcPr>
          <w:p w:rsidR="00A26628" w:rsidRDefault="00A26628" w:rsidP="00A26628">
            <w:pPr>
              <w:tabs>
                <w:tab w:val="left" w:pos="2865"/>
              </w:tabs>
            </w:pPr>
          </w:p>
        </w:tc>
      </w:tr>
    </w:tbl>
    <w:p w:rsidR="00A26628" w:rsidRPr="00A26628" w:rsidRDefault="00A26628" w:rsidP="005B4ADE">
      <w:bookmarkStart w:id="0" w:name="_GoBack"/>
      <w:bookmarkEnd w:id="0"/>
    </w:p>
    <w:sectPr w:rsidR="00A26628" w:rsidRPr="00A26628" w:rsidSect="00A26628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43"/>
    <w:rsid w:val="002273C4"/>
    <w:rsid w:val="002D4855"/>
    <w:rsid w:val="005B4ADE"/>
    <w:rsid w:val="006F3007"/>
    <w:rsid w:val="009D0A2A"/>
    <w:rsid w:val="00A26628"/>
    <w:rsid w:val="00A37F70"/>
    <w:rsid w:val="00CA35A1"/>
    <w:rsid w:val="00D01252"/>
    <w:rsid w:val="00D954F5"/>
    <w:rsid w:val="00D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7A07B-AF2B-4205-84F4-658F889E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5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5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5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B15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15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15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6F3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Gullo, Dana L. (OL &amp; Ed Tech)</dc:creator>
  <cp:keywords/>
  <dc:description/>
  <cp:lastModifiedBy>Gullo, Dana L. (OL &amp; Ed Tech)</cp:lastModifiedBy>
  <cp:revision>2</cp:revision>
  <dcterms:created xsi:type="dcterms:W3CDTF">2016-04-25T13:53:00Z</dcterms:created>
  <dcterms:modified xsi:type="dcterms:W3CDTF">2016-04-25T13:53:00Z</dcterms:modified>
</cp:coreProperties>
</file>